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346D" w14:textId="060652C5" w:rsidR="004C3950" w:rsidRPr="00C272F4" w:rsidRDefault="002C3EF7" w:rsidP="007476F0">
      <w:pPr>
        <w:spacing w:line="501" w:lineRule="exact"/>
        <w:ind w:firstLineChars="100" w:firstLine="220"/>
        <w:rPr>
          <w:rFonts w:asciiTheme="majorEastAsia" w:eastAsiaTheme="majorEastAsia" w:hAnsiTheme="majorEastAsia"/>
          <w:sz w:val="26"/>
          <w:lang w:eastAsia="ja-JP"/>
        </w:rPr>
      </w:pPr>
      <w:r>
        <w:rPr>
          <w:rFonts w:asciiTheme="majorEastAsia" w:eastAsiaTheme="majorEastAsia" w:hAnsiTheme="majorEastAsia"/>
        </w:rPr>
        <w:pict w14:anchorId="0612E06A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444.5pt;margin-top:.2pt;width:106pt;height:26.2pt;z-index:1048;mso-position-horizontal-relative:page" filled="f" strokeweight=".72pt">
            <v:textbox inset="0,0,0,0">
              <w:txbxContent>
                <w:p w14:paraId="2390385D" w14:textId="77777777" w:rsidR="007476F0" w:rsidRPr="002C24C6" w:rsidRDefault="007476F0">
                  <w:pPr>
                    <w:spacing w:line="434" w:lineRule="exact"/>
                    <w:ind w:left="143"/>
                    <w:rPr>
                      <w:rFonts w:asciiTheme="majorEastAsia" w:eastAsiaTheme="majorEastAsia" w:hAnsiTheme="majorEastAsia"/>
                    </w:rPr>
                  </w:pPr>
                  <w:proofErr w:type="spellStart"/>
                  <w:r w:rsidRPr="002C24C6">
                    <w:rPr>
                      <w:rFonts w:asciiTheme="majorEastAsia" w:eastAsiaTheme="majorEastAsia" w:hAnsiTheme="majorEastAsia"/>
                    </w:rPr>
                    <w:t>SNo</w:t>
                  </w:r>
                  <w:proofErr w:type="spellEnd"/>
                  <w:r w:rsidRPr="002C24C6">
                    <w:rPr>
                      <w:rFonts w:asciiTheme="majorEastAsia" w:eastAsiaTheme="majorEastAsia" w:hAnsiTheme="majorEastAsia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ED3580">
        <w:rPr>
          <w:rFonts w:asciiTheme="majorEastAsia" w:eastAsiaTheme="majorEastAsia" w:hAnsiTheme="majorEastAsia" w:hint="eastAsia"/>
          <w:sz w:val="26"/>
          <w:lang w:eastAsia="ja-JP"/>
        </w:rPr>
        <w:t>令和</w:t>
      </w:r>
      <w:r w:rsidR="00BC06DB">
        <w:rPr>
          <w:rFonts w:asciiTheme="majorEastAsia" w:eastAsiaTheme="majorEastAsia" w:hAnsiTheme="majorEastAsia" w:hint="eastAsia"/>
          <w:sz w:val="26"/>
          <w:lang w:eastAsia="ja-JP"/>
        </w:rPr>
        <w:t>８</w:t>
      </w:r>
      <w:r w:rsidR="0006776F" w:rsidRPr="00C272F4">
        <w:rPr>
          <w:rFonts w:asciiTheme="majorEastAsia" w:eastAsiaTheme="majorEastAsia" w:hAnsiTheme="majorEastAsia"/>
          <w:sz w:val="26"/>
          <w:lang w:eastAsia="ja-JP"/>
        </w:rPr>
        <w:t>年度</w:t>
      </w:r>
    </w:p>
    <w:p w14:paraId="001622A7" w14:textId="7D6A0B2D" w:rsidR="004C3950" w:rsidRPr="00C272F4" w:rsidRDefault="0006776F" w:rsidP="002C3EF7">
      <w:pPr>
        <w:spacing w:line="553" w:lineRule="exact"/>
        <w:jc w:val="center"/>
        <w:rPr>
          <w:rFonts w:asciiTheme="majorEastAsia" w:eastAsiaTheme="majorEastAsia" w:hAnsiTheme="majorEastAsia"/>
          <w:sz w:val="28"/>
          <w:lang w:eastAsia="ja-JP"/>
        </w:rPr>
      </w:pPr>
      <w:r w:rsidRPr="00C272F4">
        <w:rPr>
          <w:rFonts w:asciiTheme="majorEastAsia" w:eastAsiaTheme="majorEastAsia" w:hAnsiTheme="majorEastAsia"/>
          <w:sz w:val="28"/>
          <w:lang w:eastAsia="ja-JP"/>
        </w:rPr>
        <w:t>「学校インターンシップ</w:t>
      </w:r>
      <w:r w:rsidR="00B94AEC">
        <w:rPr>
          <w:rFonts w:asciiTheme="majorEastAsia" w:eastAsiaTheme="majorEastAsia" w:hAnsiTheme="majorEastAsia" w:hint="eastAsia"/>
          <w:sz w:val="28"/>
          <w:lang w:eastAsia="ja-JP"/>
        </w:rPr>
        <w:t>Ａ</w:t>
      </w:r>
      <w:r w:rsidRPr="00C272F4">
        <w:rPr>
          <w:rFonts w:asciiTheme="majorEastAsia" w:eastAsiaTheme="majorEastAsia" w:hAnsiTheme="majorEastAsia"/>
          <w:sz w:val="28"/>
          <w:lang w:eastAsia="ja-JP"/>
        </w:rPr>
        <w:t>」</w:t>
      </w:r>
      <w:r w:rsidR="002C3EF7">
        <w:rPr>
          <w:rFonts w:asciiTheme="majorEastAsia" w:eastAsiaTheme="majorEastAsia" w:hAnsiTheme="majorEastAsia" w:hint="eastAsia"/>
          <w:sz w:val="28"/>
          <w:lang w:eastAsia="ja-JP"/>
        </w:rPr>
        <w:t>「学校インターンシップＢ」</w:t>
      </w:r>
      <w:r w:rsidRPr="00C272F4">
        <w:rPr>
          <w:rFonts w:asciiTheme="majorEastAsia" w:eastAsiaTheme="majorEastAsia" w:hAnsiTheme="majorEastAsia"/>
          <w:sz w:val="28"/>
          <w:lang w:eastAsia="ja-JP"/>
        </w:rPr>
        <w:t>受入申込票</w:t>
      </w:r>
    </w:p>
    <w:p w14:paraId="6C3C071B" w14:textId="77777777" w:rsidR="004C3950" w:rsidRPr="00C272F4" w:rsidRDefault="009F76D8" w:rsidP="007476F0">
      <w:pPr>
        <w:tabs>
          <w:tab w:val="left" w:pos="8450"/>
        </w:tabs>
        <w:spacing w:after="54" w:line="477" w:lineRule="exact"/>
        <w:ind w:left="232"/>
        <w:rPr>
          <w:rFonts w:asciiTheme="majorEastAsia" w:eastAsiaTheme="majorEastAsia" w:hAnsiTheme="majorEastAsia"/>
          <w:sz w:val="26"/>
          <w:lang w:eastAsia="ja-JP"/>
        </w:rPr>
      </w:pPr>
      <w:r>
        <w:rPr>
          <w:rFonts w:asciiTheme="majorEastAsia" w:eastAsiaTheme="majorEastAsia" w:hAnsiTheme="majorEastAsia" w:hint="eastAsia"/>
          <w:sz w:val="20"/>
          <w:lang w:eastAsia="ja-JP"/>
        </w:rPr>
        <w:t>※以下枠内を全て記入してください。</w:t>
      </w:r>
      <w:r w:rsidR="0006776F" w:rsidRPr="00C272F4">
        <w:rPr>
          <w:rFonts w:asciiTheme="majorEastAsia" w:eastAsiaTheme="majorEastAsia" w:hAnsiTheme="majorEastAsia"/>
          <w:sz w:val="20"/>
          <w:lang w:eastAsia="ja-JP"/>
        </w:rPr>
        <w:t>□は該当項目を☑にしてください</w:t>
      </w:r>
      <w:r w:rsidR="0006776F" w:rsidRPr="00C272F4">
        <w:rPr>
          <w:rFonts w:asciiTheme="majorEastAsia" w:eastAsiaTheme="majorEastAsia" w:hAnsiTheme="majorEastAsia"/>
          <w:sz w:val="20"/>
          <w:lang w:eastAsia="ja-JP"/>
        </w:rPr>
        <w:tab/>
      </w:r>
      <w:r w:rsidR="0006776F" w:rsidRPr="00C272F4">
        <w:rPr>
          <w:rFonts w:asciiTheme="majorEastAsia" w:eastAsiaTheme="majorEastAsia" w:hAnsiTheme="majorEastAsia"/>
          <w:sz w:val="26"/>
          <w:lang w:eastAsia="ja-JP"/>
        </w:rPr>
        <w:t>京都産業大学</w:t>
      </w:r>
    </w:p>
    <w:tbl>
      <w:tblPr>
        <w:tblStyle w:val="TableNormal"/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4253"/>
        <w:gridCol w:w="1276"/>
        <w:gridCol w:w="2976"/>
      </w:tblGrid>
      <w:tr w:rsidR="00CB3096" w:rsidRPr="00C272F4" w14:paraId="7DC7ED3E" w14:textId="77777777" w:rsidTr="00E11408">
        <w:trPr>
          <w:trHeight w:val="934"/>
        </w:trPr>
        <w:tc>
          <w:tcPr>
            <w:tcW w:w="159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5E9779E" w14:textId="77777777" w:rsidR="00CB3096" w:rsidRPr="009516D6" w:rsidRDefault="00CB3096" w:rsidP="00C272F4">
            <w:pPr>
              <w:pStyle w:val="TableParagraph"/>
              <w:ind w:left="138" w:right="120"/>
              <w:jc w:val="center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 w:rsidRPr="00CB309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学校名</w:t>
            </w:r>
          </w:p>
        </w:tc>
        <w:tc>
          <w:tcPr>
            <w:tcW w:w="8505" w:type="dxa"/>
            <w:gridSpan w:val="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9EC3BC" w14:textId="77777777" w:rsidR="00CB3096" w:rsidRPr="00C272F4" w:rsidRDefault="00CB3096" w:rsidP="00E11408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516D6" w:rsidRPr="00C272F4" w14:paraId="4600AD6C" w14:textId="77777777" w:rsidTr="00E11408">
        <w:trPr>
          <w:trHeight w:val="368"/>
        </w:trPr>
        <w:tc>
          <w:tcPr>
            <w:tcW w:w="159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E55DBA" w14:textId="77777777" w:rsidR="009516D6" w:rsidRPr="00C272F4" w:rsidRDefault="009516D6" w:rsidP="00C272F4">
            <w:pPr>
              <w:pStyle w:val="TableParagraph"/>
              <w:ind w:left="138" w:right="120"/>
              <w:jc w:val="center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 w:rsidRPr="009516D6">
              <w:rPr>
                <w:rFonts w:asciiTheme="majorEastAsia" w:eastAsiaTheme="majorEastAsia" w:hAnsiTheme="majorEastAsia"/>
                <w:sz w:val="18"/>
                <w:lang w:eastAsia="ja-JP"/>
              </w:rPr>
              <w:t>フ リ ガ ナ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6F49B2A9" w14:textId="4205432A" w:rsidR="009516D6" w:rsidRPr="00C272F4" w:rsidRDefault="009516D6" w:rsidP="00E11408">
            <w:pPr>
              <w:pStyle w:val="TableParagraph"/>
              <w:spacing w:before="16"/>
              <w:jc w:val="center"/>
              <w:rPr>
                <w:rFonts w:asciiTheme="majorEastAsia" w:eastAsiaTheme="majorEastAsia" w:hAnsiTheme="majorEastAsia"/>
                <w:sz w:val="13"/>
                <w:lang w:eastAsia="ja-JP"/>
              </w:rPr>
            </w:pPr>
          </w:p>
          <w:p w14:paraId="7957F49A" w14:textId="0B25AFD7" w:rsidR="009516D6" w:rsidRPr="00C272F4" w:rsidRDefault="009516D6" w:rsidP="00E11408">
            <w:pPr>
              <w:pStyle w:val="TableParagraph"/>
              <w:spacing w:line="20" w:lineRule="exact"/>
              <w:ind w:right="-55"/>
              <w:rPr>
                <w:rFonts w:asciiTheme="majorEastAsia" w:eastAsiaTheme="majorEastAsia" w:hAnsiTheme="majorEastAsia"/>
                <w:sz w:val="2"/>
                <w:lang w:eastAsia="ja-JP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4FB7D9" w14:textId="77777777" w:rsidR="009516D6" w:rsidRDefault="00065F35" w:rsidP="00C272F4">
            <w:pPr>
              <w:pStyle w:val="TableParagraph"/>
              <w:tabs>
                <w:tab w:val="left" w:pos="1065"/>
              </w:tabs>
              <w:spacing w:before="135" w:line="156" w:lineRule="auto"/>
              <w:ind w:left="222" w:right="153"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pacing w:val="-3"/>
                <w:sz w:val="21"/>
                <w:szCs w:val="21"/>
                <w:lang w:eastAsia="ja-JP"/>
              </w:rPr>
              <w:t>担当者</w:t>
            </w:r>
          </w:p>
          <w:p w14:paraId="134CDC12" w14:textId="77777777" w:rsidR="009516D6" w:rsidRPr="00C63213" w:rsidRDefault="00E41BDE" w:rsidP="00C63213">
            <w:pPr>
              <w:pStyle w:val="TableParagraph"/>
              <w:tabs>
                <w:tab w:val="left" w:pos="1065"/>
              </w:tabs>
              <w:spacing w:before="135" w:line="156" w:lineRule="auto"/>
              <w:ind w:left="222" w:right="153"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職位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6A36906" w14:textId="7322D2E3" w:rsidR="00824DFB" w:rsidRPr="00E11408" w:rsidRDefault="00824DFB" w:rsidP="00E11408">
            <w:pPr>
              <w:pStyle w:val="TableParagraph"/>
              <w:spacing w:line="600" w:lineRule="auto"/>
              <w:jc w:val="center"/>
              <w:rPr>
                <w:rFonts w:asciiTheme="majorEastAsia" w:eastAsiaTheme="majorEastAsia" w:hAnsiTheme="majorEastAsia"/>
                <w:sz w:val="21"/>
                <w:szCs w:val="24"/>
                <w:lang w:eastAsia="ja-JP"/>
              </w:rPr>
            </w:pPr>
          </w:p>
        </w:tc>
      </w:tr>
      <w:tr w:rsidR="009516D6" w:rsidRPr="00C272F4" w14:paraId="6A5FBA0D" w14:textId="77777777" w:rsidTr="00E11408">
        <w:trPr>
          <w:trHeight w:val="693"/>
        </w:trPr>
        <w:tc>
          <w:tcPr>
            <w:tcW w:w="1591" w:type="dxa"/>
            <w:tcBorders>
              <w:top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9E273" w14:textId="77777777" w:rsidR="009516D6" w:rsidRPr="00C272F4" w:rsidRDefault="00C63213" w:rsidP="00C272F4">
            <w:pPr>
              <w:pStyle w:val="TableParagraph"/>
              <w:ind w:left="138" w:right="120"/>
              <w:jc w:val="center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担当者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4123ED" w14:textId="77777777" w:rsidR="00E11408" w:rsidRPr="00E11408" w:rsidRDefault="00E11408" w:rsidP="00E11408">
            <w:pPr>
              <w:pStyle w:val="TableParagraph"/>
              <w:spacing w:before="16"/>
              <w:jc w:val="center"/>
              <w:rPr>
                <w:rFonts w:asciiTheme="majorEastAsia" w:eastAsiaTheme="majorEastAsia" w:hAnsiTheme="majorEastAsia"/>
                <w:sz w:val="21"/>
                <w:szCs w:val="40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263E" w14:textId="77777777" w:rsidR="009516D6" w:rsidRPr="00C272F4" w:rsidRDefault="009516D6" w:rsidP="00C272F4">
            <w:pPr>
              <w:pStyle w:val="TableParagraph"/>
              <w:tabs>
                <w:tab w:val="left" w:pos="1065"/>
              </w:tabs>
              <w:spacing w:before="135" w:line="156" w:lineRule="auto"/>
              <w:ind w:left="222" w:right="15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240EFD" w14:textId="77777777" w:rsidR="009516D6" w:rsidRPr="00C272F4" w:rsidRDefault="009516D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C3950" w:rsidRPr="00C272F4" w14:paraId="53EC22E9" w14:textId="77777777" w:rsidTr="00925601">
        <w:trPr>
          <w:trHeight w:val="2267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8320" w14:textId="77777777" w:rsidR="00A33401" w:rsidRDefault="00A33401" w:rsidP="00561317">
            <w:pPr>
              <w:pStyle w:val="TableParagraph"/>
              <w:ind w:right="151"/>
              <w:jc w:val="center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住</w:t>
            </w:r>
            <w:r w:rsidR="00E20B40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所</w:t>
            </w:r>
          </w:p>
          <w:p w14:paraId="1EC04CE0" w14:textId="77777777" w:rsidR="004C3950" w:rsidRPr="009F76D8" w:rsidRDefault="00C63213" w:rsidP="009F76D8">
            <w:pPr>
              <w:pStyle w:val="TableParagraph"/>
              <w:ind w:right="151"/>
              <w:jc w:val="center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連絡先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1F6BB" w14:textId="77777777" w:rsidR="004C3950" w:rsidRPr="00C272F4" w:rsidRDefault="0006776F" w:rsidP="00A33401">
            <w:pPr>
              <w:pStyle w:val="TableParagraph"/>
              <w:tabs>
                <w:tab w:val="left" w:pos="1274"/>
              </w:tabs>
              <w:spacing w:beforeLines="50" w:before="120"/>
              <w:ind w:left="222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〒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－</w:t>
            </w:r>
          </w:p>
          <w:p w14:paraId="2D73371B" w14:textId="77777777" w:rsidR="004C3950" w:rsidRPr="00371090" w:rsidRDefault="004C3950">
            <w:pPr>
              <w:pStyle w:val="TableParagraph"/>
              <w:spacing w:before="19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  <w:p w14:paraId="3815D21D" w14:textId="77777777" w:rsidR="00A33401" w:rsidRDefault="00A33401">
            <w:pPr>
              <w:pStyle w:val="TableParagraph"/>
              <w:spacing w:before="19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  <w:p w14:paraId="382A6B11" w14:textId="77777777" w:rsidR="004C3950" w:rsidRPr="00C272F4" w:rsidRDefault="0006776F" w:rsidP="00371090">
            <w:pPr>
              <w:pStyle w:val="TableParagraph"/>
              <w:tabs>
                <w:tab w:val="left" w:pos="3270"/>
                <w:tab w:val="left" w:pos="3690"/>
                <w:tab w:val="left" w:pos="5114"/>
              </w:tabs>
              <w:spacing w:line="369" w:lineRule="exact"/>
              <w:ind w:firstLineChars="100" w:firstLine="210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連絡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可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能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な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時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間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帯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時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～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時</w:t>
            </w:r>
          </w:p>
          <w:p w14:paraId="4E5A3E6C" w14:textId="77777777" w:rsidR="00A33401" w:rsidRPr="00A33401" w:rsidRDefault="0006776F" w:rsidP="00A33401">
            <w:pPr>
              <w:pStyle w:val="TableParagraph"/>
              <w:spacing w:before="19"/>
              <w:ind w:firstLineChars="200" w:firstLine="400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>電</w:t>
            </w:r>
            <w:r w:rsidR="00A33401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 xml:space="preserve">　</w:t>
            </w: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>話</w:t>
            </w:r>
            <w:r w:rsidR="00A33401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 xml:space="preserve">　</w:t>
            </w: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>（</w:t>
            </w:r>
            <w:r w:rsidR="00A33401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 xml:space="preserve">　　　　　　　</w:t>
            </w: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>）</w:t>
            </w: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A33401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 xml:space="preserve">　　　　　</w:t>
            </w: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>－</w:t>
            </w: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A33401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 xml:space="preserve">　　　　　　</w:t>
            </w: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>－</w:t>
            </w:r>
          </w:p>
          <w:p w14:paraId="77198781" w14:textId="77777777" w:rsidR="00A33401" w:rsidRPr="00A33401" w:rsidRDefault="0006776F" w:rsidP="00A33401">
            <w:pPr>
              <w:pStyle w:val="TableParagraph"/>
              <w:spacing w:before="19"/>
              <w:ind w:firstLineChars="200" w:firstLine="400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>ＦＡＸ</w:t>
            </w:r>
            <w:r w:rsidR="00A33401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 xml:space="preserve">　（　　　　　　　）</w:t>
            </w: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A33401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 xml:space="preserve">　　　　　</w:t>
            </w: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>－</w:t>
            </w:r>
            <w:r w:rsidR="00A33401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 xml:space="preserve">　</w:t>
            </w: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A33401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 xml:space="preserve">　　　　　　</w:t>
            </w: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>－</w:t>
            </w:r>
          </w:p>
          <w:p w14:paraId="29704AA3" w14:textId="77777777" w:rsidR="004C3950" w:rsidRPr="00C272F4" w:rsidRDefault="0006776F" w:rsidP="00A33401">
            <w:pPr>
              <w:pStyle w:val="TableParagraph"/>
              <w:spacing w:before="19"/>
              <w:ind w:firstLineChars="200" w:firstLine="400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A33401">
              <w:rPr>
                <w:rFonts w:asciiTheme="majorEastAsia" w:eastAsiaTheme="majorEastAsia" w:hAnsiTheme="majorEastAsia"/>
                <w:sz w:val="20"/>
                <w:lang w:eastAsia="ja-JP"/>
              </w:rPr>
              <w:t>メール</w:t>
            </w:r>
          </w:p>
        </w:tc>
      </w:tr>
      <w:tr w:rsidR="004C3950" w:rsidRPr="00C272F4" w14:paraId="69F5483F" w14:textId="77777777" w:rsidTr="00925601">
        <w:trPr>
          <w:trHeight w:val="525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1A5D" w14:textId="77777777" w:rsidR="004C3950" w:rsidRPr="00C272F4" w:rsidRDefault="00A610E6" w:rsidP="00E11408">
            <w:pPr>
              <w:pStyle w:val="TableParagraph"/>
              <w:spacing w:before="29"/>
              <w:ind w:right="120"/>
              <w:jc w:val="center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実習形態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433D5" w14:textId="0D61EDEB" w:rsidR="004C3950" w:rsidRPr="00C272F4" w:rsidRDefault="00E11408" w:rsidP="00E11408">
            <w:pPr>
              <w:pStyle w:val="TableParagraph"/>
              <w:tabs>
                <w:tab w:val="left" w:pos="1379"/>
                <w:tab w:val="left" w:pos="2008"/>
              </w:tabs>
              <w:spacing w:before="29"/>
              <w:ind w:firstLineChars="100" w:firstLine="210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□指定なし　　　□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短</w:t>
            </w:r>
            <w:r w:rsidR="0006776F"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期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型</w:t>
            </w: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　　　　□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長</w:t>
            </w:r>
            <w:r w:rsidR="0006776F"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期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型</w:t>
            </w:r>
          </w:p>
        </w:tc>
      </w:tr>
      <w:tr w:rsidR="004C3950" w:rsidRPr="00C272F4" w14:paraId="25C3431B" w14:textId="77777777" w:rsidTr="00CB3096">
        <w:trPr>
          <w:trHeight w:val="878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D0A3" w14:textId="3C25F7A7" w:rsidR="004C3950" w:rsidRPr="00C272F4" w:rsidRDefault="00A610E6" w:rsidP="00E11408">
            <w:pPr>
              <w:pStyle w:val="TableParagraph"/>
              <w:ind w:right="120"/>
              <w:jc w:val="center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実習</w:t>
            </w:r>
            <w:r w:rsidR="00E11408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期間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945CD" w14:textId="4C5394E7" w:rsidR="00E11408" w:rsidRDefault="00E11408" w:rsidP="002C24C6">
            <w:pPr>
              <w:pStyle w:val="TableParagraph"/>
              <w:tabs>
                <w:tab w:val="left" w:pos="1800"/>
                <w:tab w:val="left" w:pos="2428"/>
                <w:tab w:val="left" w:pos="3270"/>
                <w:tab w:val="left" w:pos="3690"/>
                <w:tab w:val="left" w:pos="4739"/>
                <w:tab w:val="left" w:pos="4950"/>
              </w:tabs>
              <w:spacing w:before="5" w:afterLines="50" w:after="120" w:line="235" w:lineRule="auto"/>
              <w:ind w:right="2464" w:firstLineChars="100" w:firstLine="210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□指定なし</w:t>
            </w:r>
          </w:p>
          <w:p w14:paraId="4EDEDDF3" w14:textId="3FA58EB3" w:rsidR="002C24C6" w:rsidRDefault="00E11408" w:rsidP="002C24C6">
            <w:pPr>
              <w:pStyle w:val="TableParagraph"/>
              <w:tabs>
                <w:tab w:val="left" w:pos="1800"/>
                <w:tab w:val="left" w:pos="2428"/>
                <w:tab w:val="left" w:pos="3270"/>
                <w:tab w:val="left" w:pos="3690"/>
                <w:tab w:val="left" w:pos="4739"/>
                <w:tab w:val="left" w:pos="4950"/>
              </w:tabs>
              <w:spacing w:before="5" w:afterLines="50" w:after="120" w:line="235" w:lineRule="auto"/>
              <w:ind w:right="2464" w:firstLineChars="100" w:firstLine="210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□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短</w:t>
            </w:r>
            <w:r w:rsidR="0006776F"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期</w:t>
            </w:r>
            <w:r w:rsidR="002C24C6">
              <w:rPr>
                <w:rFonts w:asciiTheme="majorEastAsia" w:eastAsiaTheme="majorEastAsia" w:hAnsiTheme="majorEastAsia"/>
                <w:sz w:val="21"/>
                <w:lang w:eastAsia="ja-JP"/>
              </w:rPr>
              <w:t>型</w:t>
            </w:r>
            <w:r w:rsidR="002C24C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：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月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～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月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（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日間</w:t>
            </w:r>
            <w:r w:rsidR="0006776F"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程</w:t>
            </w:r>
            <w:r w:rsidR="002C24C6">
              <w:rPr>
                <w:rFonts w:asciiTheme="majorEastAsia" w:eastAsiaTheme="majorEastAsia" w:hAnsiTheme="majorEastAsia"/>
                <w:sz w:val="21"/>
                <w:lang w:eastAsia="ja-JP"/>
              </w:rPr>
              <w:t>度</w:t>
            </w:r>
            <w:r w:rsidR="002C24C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）</w:t>
            </w:r>
          </w:p>
          <w:p w14:paraId="56F590DD" w14:textId="15FAED95" w:rsidR="004C3950" w:rsidRPr="00C272F4" w:rsidRDefault="00E11408" w:rsidP="002C24C6">
            <w:pPr>
              <w:pStyle w:val="TableParagraph"/>
              <w:tabs>
                <w:tab w:val="left" w:pos="1800"/>
                <w:tab w:val="left" w:pos="2428"/>
                <w:tab w:val="left" w:pos="3270"/>
                <w:tab w:val="left" w:pos="3690"/>
                <w:tab w:val="left" w:pos="4739"/>
                <w:tab w:val="left" w:pos="4950"/>
              </w:tabs>
              <w:spacing w:before="5" w:line="235" w:lineRule="auto"/>
              <w:ind w:right="2464" w:firstLineChars="100" w:firstLine="210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□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長</w:t>
            </w:r>
            <w:r w:rsidR="0006776F"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期</w:t>
            </w:r>
            <w:r w:rsidR="002C24C6">
              <w:rPr>
                <w:rFonts w:asciiTheme="majorEastAsia" w:eastAsiaTheme="majorEastAsia" w:hAnsiTheme="majorEastAsia"/>
                <w:sz w:val="21"/>
                <w:lang w:eastAsia="ja-JP"/>
              </w:rPr>
              <w:t>型</w:t>
            </w:r>
            <w:r w:rsidR="002C24C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：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月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～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月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</w:r>
            <w:r w:rsidR="0006776F"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（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週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日</w:t>
            </w:r>
            <w:r w:rsidR="0006776F"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程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度）</w:t>
            </w:r>
          </w:p>
        </w:tc>
      </w:tr>
      <w:tr w:rsidR="004C3950" w:rsidRPr="00C272F4" w14:paraId="38BDA6A4" w14:textId="77777777" w:rsidTr="00925601">
        <w:trPr>
          <w:trHeight w:val="566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2DF6" w14:textId="77777777" w:rsidR="004C3950" w:rsidRPr="00C272F4" w:rsidRDefault="00065F35" w:rsidP="00C272F4">
            <w:pPr>
              <w:pStyle w:val="TableParagraph"/>
              <w:spacing w:before="51"/>
              <w:ind w:left="138" w:right="120"/>
              <w:jc w:val="center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希望曜日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A1753" w14:textId="750790D4" w:rsidR="004C3950" w:rsidRPr="00C272F4" w:rsidRDefault="00E11408" w:rsidP="00220B97">
            <w:pPr>
              <w:pStyle w:val="TableParagraph"/>
              <w:tabs>
                <w:tab w:val="left" w:pos="1799"/>
                <w:tab w:val="left" w:pos="2639"/>
                <w:tab w:val="left" w:pos="3479"/>
                <w:tab w:val="left" w:pos="4319"/>
                <w:tab w:val="left" w:pos="5162"/>
                <w:tab w:val="left" w:pos="6002"/>
              </w:tabs>
              <w:spacing w:before="51"/>
              <w:ind w:firstLineChars="100" w:firstLine="207"/>
              <w:jc w:val="both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pacing w:val="-3"/>
                <w:sz w:val="21"/>
                <w:lang w:eastAsia="ja-JP"/>
              </w:rPr>
              <w:t>□</w:t>
            </w:r>
            <w:r w:rsidR="0006776F"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指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定</w:t>
            </w:r>
            <w:r w:rsidR="0006776F"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な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し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</w:r>
            <w:r w:rsidR="0006776F"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□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月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□火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□水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□木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</w:r>
            <w:r w:rsidR="0006776F"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□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金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</w:r>
            <w:r w:rsidR="0006776F"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□</w:t>
            </w:r>
            <w:r w:rsidR="0006776F"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土</w:t>
            </w:r>
          </w:p>
        </w:tc>
      </w:tr>
      <w:tr w:rsidR="004C3950" w:rsidRPr="00C272F4" w14:paraId="48B0C906" w14:textId="77777777" w:rsidTr="00925601">
        <w:trPr>
          <w:trHeight w:val="577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B319" w14:textId="77777777" w:rsidR="004C3950" w:rsidRPr="00C272F4" w:rsidRDefault="0006776F" w:rsidP="00C272F4">
            <w:pPr>
              <w:pStyle w:val="TableParagraph"/>
              <w:spacing w:before="56"/>
              <w:ind w:left="138" w:right="120"/>
              <w:jc w:val="center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希望時間帯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9B7E5" w14:textId="77777777" w:rsidR="004C3950" w:rsidRPr="00C272F4" w:rsidRDefault="0006776F" w:rsidP="00A8741E">
            <w:pPr>
              <w:pStyle w:val="TableParagraph"/>
              <w:tabs>
                <w:tab w:val="left" w:pos="1588"/>
                <w:tab w:val="left" w:pos="2639"/>
              </w:tabs>
              <w:spacing w:before="56"/>
              <w:ind w:left="1168"/>
              <w:jc w:val="both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時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～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時</w:t>
            </w:r>
          </w:p>
        </w:tc>
      </w:tr>
      <w:tr w:rsidR="004C3950" w:rsidRPr="00C272F4" w14:paraId="19FBF432" w14:textId="77777777" w:rsidTr="00CB3096">
        <w:trPr>
          <w:trHeight w:val="2075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B655" w14:textId="77777777" w:rsidR="004C3950" w:rsidRPr="00C272F4" w:rsidRDefault="00371090" w:rsidP="00C272F4">
            <w:pPr>
              <w:pStyle w:val="TableParagraph"/>
              <w:ind w:left="138" w:right="120"/>
              <w:jc w:val="center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実習内容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BBBD7" w14:textId="77777777" w:rsidR="009C33C6" w:rsidRPr="007A2EA2" w:rsidRDefault="009C33C6" w:rsidP="002C24C6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□授業</w:t>
            </w:r>
            <w:r w:rsid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の</w:t>
            </w:r>
            <w:r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学習支援、指導補助　　</w:t>
            </w:r>
            <w:r w:rsid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</w:t>
            </w:r>
            <w:r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□放課後学習の学習支援、指導補助</w:t>
            </w:r>
          </w:p>
          <w:p w14:paraId="5CB1DC3A" w14:textId="77777777" w:rsidR="009C33C6" w:rsidRPr="007A2EA2" w:rsidRDefault="009C33C6" w:rsidP="002C24C6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□特別な支援を必要とする児童生徒への学習支援、指導補助</w:t>
            </w:r>
          </w:p>
          <w:p w14:paraId="2E5A94F5" w14:textId="77777777" w:rsidR="00722737" w:rsidRPr="007A2EA2" w:rsidRDefault="00722737" w:rsidP="002C24C6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□授業準備・教材作成の補助　　　□</w:t>
            </w:r>
            <w:r w:rsid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各種</w:t>
            </w:r>
            <w:r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事務作業の補助</w:t>
            </w:r>
          </w:p>
          <w:p w14:paraId="64114674" w14:textId="77777777" w:rsidR="009C33C6" w:rsidRPr="007A2EA2" w:rsidRDefault="00722737" w:rsidP="002C24C6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□図書館開放・読書活動の支援　　</w:t>
            </w:r>
            <w:r w:rsidR="009C33C6"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□</w:t>
            </w:r>
            <w:r w:rsid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クラブ活動・</w:t>
            </w:r>
            <w:r w:rsidR="009C33C6"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部活動の指導補助</w:t>
            </w:r>
          </w:p>
          <w:p w14:paraId="05C8CCFA" w14:textId="77777777" w:rsidR="009C33C6" w:rsidRDefault="009C33C6" w:rsidP="002C24C6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□学校行事の事前準備　</w:t>
            </w:r>
            <w:r w:rsidR="00722737"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　　　　</w:t>
            </w:r>
            <w:r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□学校行事の運営補助</w:t>
            </w:r>
          </w:p>
          <w:p w14:paraId="036C3777" w14:textId="77777777" w:rsidR="007A2EA2" w:rsidRPr="007A2EA2" w:rsidRDefault="007A2EA2" w:rsidP="002C24C6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□校外学習の支援、補助</w:t>
            </w:r>
            <w:r w:rsidR="00800E17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　　　　□給食支援（給食費：要・否 、1食　　　　円）</w:t>
            </w:r>
          </w:p>
          <w:p w14:paraId="69987CE3" w14:textId="7ECAD090" w:rsidR="009C33C6" w:rsidRPr="007A2EA2" w:rsidRDefault="009C33C6" w:rsidP="005760F9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7A2EA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□その他</w:t>
            </w:r>
            <w:r w:rsidRPr="007A2EA2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（</w:t>
            </w:r>
            <w:r w:rsidR="00220B9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="007A2EA2" w:rsidRPr="007A2EA2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Pr="007A2EA2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="007A2EA2" w:rsidRPr="007A2EA2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Pr="007A2EA2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）</w:t>
            </w:r>
          </w:p>
        </w:tc>
      </w:tr>
      <w:tr w:rsidR="004C3950" w:rsidRPr="00C272F4" w14:paraId="20C919F7" w14:textId="77777777" w:rsidTr="00925601">
        <w:trPr>
          <w:trHeight w:val="590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F2EF" w14:textId="77777777" w:rsidR="004C3950" w:rsidRPr="00C272F4" w:rsidRDefault="00A33401" w:rsidP="00C272F4">
            <w:pPr>
              <w:pStyle w:val="TableParagraph"/>
              <w:spacing w:before="61"/>
              <w:ind w:left="138" w:right="120"/>
              <w:jc w:val="center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受入人数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BB3AE" w14:textId="77777777" w:rsidR="004C3950" w:rsidRPr="00C272F4" w:rsidRDefault="0006776F" w:rsidP="00A8741E">
            <w:pPr>
              <w:pStyle w:val="TableParagraph"/>
              <w:tabs>
                <w:tab w:val="left" w:pos="1588"/>
              </w:tabs>
              <w:spacing w:before="61"/>
              <w:ind w:left="1168"/>
              <w:jc w:val="both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名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（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最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大数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を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記入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し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て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く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だ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さ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い）</w:t>
            </w:r>
          </w:p>
        </w:tc>
      </w:tr>
      <w:tr w:rsidR="004C3950" w:rsidRPr="00C272F4" w14:paraId="60C9805D" w14:textId="77777777" w:rsidTr="00CB3096">
        <w:trPr>
          <w:trHeight w:val="2196"/>
        </w:trPr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E707" w14:textId="77777777" w:rsidR="002C24C6" w:rsidRDefault="002C24C6" w:rsidP="00C272F4">
            <w:pPr>
              <w:pStyle w:val="TableParagraph"/>
              <w:ind w:left="263" w:right="225" w:hanging="17"/>
              <w:jc w:val="center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1"/>
                <w:lang w:eastAsia="ja-JP"/>
              </w:rPr>
              <w:t>希望学部</w:t>
            </w:r>
          </w:p>
          <w:p w14:paraId="3DACF0A1" w14:textId="77777777" w:rsidR="004C3950" w:rsidRPr="009F76D8" w:rsidRDefault="0006776F" w:rsidP="009F76D8">
            <w:pPr>
              <w:pStyle w:val="TableParagraph"/>
              <w:ind w:left="263" w:right="225" w:hanging="17"/>
              <w:jc w:val="center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希望教科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81859" w14:textId="77777777" w:rsidR="004C3950" w:rsidRPr="00C272F4" w:rsidRDefault="0006776F" w:rsidP="007476F0">
            <w:pPr>
              <w:pStyle w:val="TableParagraph"/>
              <w:spacing w:line="369" w:lineRule="exact"/>
              <w:ind w:firstLineChars="50" w:firstLine="105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【学部】</w:t>
            </w:r>
          </w:p>
          <w:p w14:paraId="1BEAC93A" w14:textId="77777777" w:rsidR="004C3950" w:rsidRPr="00C272F4" w:rsidRDefault="0006776F" w:rsidP="007476F0">
            <w:pPr>
              <w:pStyle w:val="TableParagraph"/>
              <w:tabs>
                <w:tab w:val="left" w:pos="2010"/>
                <w:tab w:val="left" w:pos="6210"/>
              </w:tabs>
              <w:ind w:left="329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□指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定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なし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□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経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済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学</w:t>
            </w:r>
            <w:r w:rsidR="005B5BAA">
              <w:rPr>
                <w:rFonts w:asciiTheme="majorEastAsia" w:eastAsiaTheme="majorEastAsia" w:hAnsiTheme="majorEastAsia" w:hint="eastAsia"/>
                <w:spacing w:val="-3"/>
                <w:sz w:val="21"/>
                <w:lang w:eastAsia="ja-JP"/>
              </w:rPr>
              <w:t>部</w:t>
            </w:r>
            <w:r w:rsidR="005B5BAA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　　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□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経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営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学</w:t>
            </w:r>
            <w:r w:rsidR="007476F0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部　　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□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法学部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□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現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代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社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会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学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部</w:t>
            </w:r>
          </w:p>
          <w:p w14:paraId="5BE87E93" w14:textId="3661758E" w:rsidR="004C3950" w:rsidRPr="00C272F4" w:rsidRDefault="0006776F" w:rsidP="009413E4">
            <w:pPr>
              <w:pStyle w:val="TableParagraph"/>
              <w:tabs>
                <w:tab w:val="left" w:pos="2010"/>
                <w:tab w:val="left" w:pos="3482"/>
                <w:tab w:val="left" w:pos="4950"/>
              </w:tabs>
              <w:ind w:left="329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□外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国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語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学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部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□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文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化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学部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□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理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学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部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□生命科学部</w:t>
            </w:r>
          </w:p>
          <w:p w14:paraId="014CC0B9" w14:textId="77777777" w:rsidR="004C3950" w:rsidRPr="007476F0" w:rsidRDefault="0006776F" w:rsidP="007476F0">
            <w:pPr>
              <w:pStyle w:val="TableParagraph"/>
              <w:tabs>
                <w:tab w:val="left" w:pos="1799"/>
                <w:tab w:val="left" w:pos="3270"/>
                <w:tab w:val="left" w:pos="4742"/>
                <w:tab w:val="left" w:pos="6002"/>
              </w:tabs>
              <w:ind w:firstLineChars="50" w:firstLine="104"/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</w:pP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【教科】</w:t>
            </w:r>
          </w:p>
          <w:p w14:paraId="788A1B39" w14:textId="77777777" w:rsidR="004C3950" w:rsidRPr="007476F0" w:rsidRDefault="0006776F" w:rsidP="007476F0">
            <w:pPr>
              <w:pStyle w:val="TableParagraph"/>
              <w:tabs>
                <w:tab w:val="left" w:pos="1799"/>
                <w:tab w:val="left" w:pos="3270"/>
                <w:tab w:val="left" w:pos="4739"/>
                <w:tab w:val="left" w:pos="6002"/>
              </w:tabs>
              <w:ind w:left="329"/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</w:pP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□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指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定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な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し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ab/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□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小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学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校免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許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状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取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得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予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定者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ab/>
              <w:t>□社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会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（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地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理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歴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史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・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公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民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を含</w:t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む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）</w:t>
            </w:r>
          </w:p>
          <w:p w14:paraId="74722DC1" w14:textId="77777777" w:rsidR="004C3950" w:rsidRDefault="0006776F" w:rsidP="00F53BEE">
            <w:pPr>
              <w:pStyle w:val="TableParagraph"/>
              <w:tabs>
                <w:tab w:val="left" w:pos="1799"/>
                <w:tab w:val="left" w:pos="3267"/>
                <w:tab w:val="left" w:pos="4742"/>
                <w:tab w:val="left" w:pos="6002"/>
              </w:tabs>
              <w:ind w:left="329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□</w:t>
            </w:r>
            <w:r w:rsidR="00F53BEE">
              <w:rPr>
                <w:rFonts w:asciiTheme="majorEastAsia" w:eastAsiaTheme="majorEastAsia" w:hAnsiTheme="majorEastAsia" w:hint="eastAsia"/>
                <w:spacing w:val="-3"/>
                <w:sz w:val="21"/>
                <w:lang w:eastAsia="ja-JP"/>
              </w:rPr>
              <w:t>国語　　　　□</w:t>
            </w:r>
            <w:r w:rsidR="007476F0">
              <w:rPr>
                <w:rFonts w:asciiTheme="majorEastAsia" w:eastAsiaTheme="majorEastAsia" w:hAnsiTheme="majorEastAsia" w:hint="eastAsia"/>
                <w:spacing w:val="-3"/>
                <w:sz w:val="21"/>
                <w:lang w:eastAsia="ja-JP"/>
              </w:rPr>
              <w:t>英語</w:t>
            </w:r>
            <w:r w:rsidR="00F53BEE">
              <w:rPr>
                <w:rFonts w:asciiTheme="majorEastAsia" w:eastAsiaTheme="majorEastAsia" w:hAnsiTheme="majorEastAsia" w:hint="eastAsia"/>
                <w:spacing w:val="-3"/>
                <w:sz w:val="21"/>
                <w:lang w:eastAsia="ja-JP"/>
              </w:rPr>
              <w:t xml:space="preserve">　</w:t>
            </w:r>
            <w:r w:rsidRPr="007476F0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ab/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□</w:t>
            </w:r>
            <w:r w:rsidR="007476F0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理科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□</w:t>
            </w:r>
            <w:r w:rsidR="007476F0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数学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□</w:t>
            </w:r>
            <w:r w:rsidR="007476F0">
              <w:rPr>
                <w:rFonts w:asciiTheme="majorEastAsia" w:eastAsiaTheme="majorEastAsia" w:hAnsiTheme="majorEastAsia" w:hint="eastAsia"/>
                <w:spacing w:val="-3"/>
                <w:sz w:val="21"/>
                <w:lang w:eastAsia="ja-JP"/>
              </w:rPr>
              <w:t>情報</w:t>
            </w: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</w:r>
            <w:r w:rsidRPr="00C272F4">
              <w:rPr>
                <w:rFonts w:asciiTheme="majorEastAsia" w:eastAsiaTheme="majorEastAsia" w:hAnsiTheme="majorEastAsia"/>
                <w:spacing w:val="-3"/>
                <w:sz w:val="21"/>
                <w:lang w:eastAsia="ja-JP"/>
              </w:rPr>
              <w:t>□</w:t>
            </w:r>
            <w:r w:rsidR="007476F0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保健体育</w:t>
            </w:r>
          </w:p>
          <w:p w14:paraId="65434561" w14:textId="63ABB4AD" w:rsidR="009413E4" w:rsidRPr="00C272F4" w:rsidRDefault="009413E4" w:rsidP="00F53BEE">
            <w:pPr>
              <w:pStyle w:val="TableParagraph"/>
              <w:tabs>
                <w:tab w:val="left" w:pos="1799"/>
                <w:tab w:val="left" w:pos="3267"/>
                <w:tab w:val="left" w:pos="4742"/>
                <w:tab w:val="left" w:pos="6002"/>
              </w:tabs>
              <w:ind w:left="329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□商業</w:t>
            </w:r>
          </w:p>
        </w:tc>
      </w:tr>
      <w:tr w:rsidR="004C3950" w:rsidRPr="00C272F4" w14:paraId="4435F82D" w14:textId="77777777" w:rsidTr="00220B97">
        <w:trPr>
          <w:trHeight w:val="1026"/>
        </w:trPr>
        <w:tc>
          <w:tcPr>
            <w:tcW w:w="159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4E5FBB" w14:textId="77777777" w:rsidR="002C24C6" w:rsidRDefault="0006776F" w:rsidP="00C272F4">
            <w:pPr>
              <w:pStyle w:val="TableParagraph"/>
              <w:ind w:left="246" w:right="225"/>
              <w:jc w:val="center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D70EF4">
              <w:rPr>
                <w:rFonts w:asciiTheme="majorEastAsia" w:eastAsiaTheme="majorEastAsia" w:hAnsiTheme="majorEastAsia"/>
                <w:sz w:val="21"/>
                <w:lang w:eastAsia="ja-JP"/>
              </w:rPr>
              <w:t>大学への</w:t>
            </w:r>
          </w:p>
          <w:p w14:paraId="32BB4AA6" w14:textId="77777777" w:rsidR="00D70EF4" w:rsidRDefault="0006776F" w:rsidP="00C272F4">
            <w:pPr>
              <w:pStyle w:val="TableParagraph"/>
              <w:ind w:left="246" w:right="225"/>
              <w:jc w:val="center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伝達事項</w:t>
            </w:r>
          </w:p>
          <w:p w14:paraId="562B813E" w14:textId="77777777" w:rsidR="004C3950" w:rsidRPr="00C272F4" w:rsidRDefault="0006776F" w:rsidP="00C272F4">
            <w:pPr>
              <w:pStyle w:val="TableParagraph"/>
              <w:ind w:left="246" w:right="225"/>
              <w:jc w:val="center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C272F4">
              <w:rPr>
                <w:rFonts w:asciiTheme="majorEastAsia" w:eastAsiaTheme="majorEastAsia" w:hAnsiTheme="majorEastAsia"/>
                <w:sz w:val="21"/>
                <w:lang w:eastAsia="ja-JP"/>
              </w:rPr>
              <w:t>や</w:t>
            </w:r>
            <w:r w:rsidRPr="00D70EF4">
              <w:rPr>
                <w:rFonts w:asciiTheme="majorEastAsia" w:eastAsiaTheme="majorEastAsia" w:hAnsiTheme="majorEastAsia"/>
                <w:sz w:val="21"/>
                <w:lang w:eastAsia="ja-JP"/>
              </w:rPr>
              <w:t>要望等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0A178A" w14:textId="77777777" w:rsidR="004C3950" w:rsidRPr="00C272F4" w:rsidRDefault="004C3950" w:rsidP="00220B97">
            <w:pPr>
              <w:pStyle w:val="TableParagraph"/>
              <w:jc w:val="bot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</w:tbl>
    <w:p w14:paraId="657EB787" w14:textId="77777777" w:rsidR="004C3950" w:rsidRPr="00C272F4" w:rsidRDefault="00A33401" w:rsidP="00371090">
      <w:pPr>
        <w:pStyle w:val="a3"/>
        <w:spacing w:beforeLines="50" w:before="120" w:line="360" w:lineRule="auto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t>提出先</w:t>
      </w:r>
      <w:r>
        <w:rPr>
          <w:rFonts w:asciiTheme="majorEastAsia" w:eastAsiaTheme="majorEastAsia" w:hAnsiTheme="majorEastAsia" w:hint="eastAsia"/>
          <w:lang w:eastAsia="ja-JP"/>
        </w:rPr>
        <w:t>：</w:t>
      </w:r>
      <w:r w:rsidR="0006776F" w:rsidRPr="00C272F4">
        <w:rPr>
          <w:rFonts w:asciiTheme="majorEastAsia" w:eastAsiaTheme="majorEastAsia" w:hAnsiTheme="majorEastAsia"/>
          <w:lang w:eastAsia="ja-JP"/>
        </w:rPr>
        <w:t>京都産業大学</w:t>
      </w:r>
      <w:r>
        <w:rPr>
          <w:rFonts w:asciiTheme="majorEastAsia" w:eastAsiaTheme="majorEastAsia" w:hAnsiTheme="majorEastAsia" w:hint="eastAsia"/>
          <w:lang w:eastAsia="ja-JP"/>
        </w:rPr>
        <w:t xml:space="preserve"> </w:t>
      </w:r>
      <w:r w:rsidR="0006776F" w:rsidRPr="00C272F4">
        <w:rPr>
          <w:rFonts w:asciiTheme="majorEastAsia" w:eastAsiaTheme="majorEastAsia" w:hAnsiTheme="majorEastAsia"/>
          <w:lang w:eastAsia="ja-JP"/>
        </w:rPr>
        <w:t>教職課程教育センター</w:t>
      </w:r>
    </w:p>
    <w:p w14:paraId="65349FB0" w14:textId="2EDF1A3A" w:rsidR="0076097C" w:rsidRDefault="0076097C" w:rsidP="00A33401">
      <w:pPr>
        <w:pStyle w:val="a3"/>
        <w:tabs>
          <w:tab w:val="left" w:pos="863"/>
          <w:tab w:val="left" w:pos="3386"/>
        </w:tabs>
        <w:spacing w:line="240" w:lineRule="auto"/>
        <w:ind w:left="442"/>
        <w:rPr>
          <w:rFonts w:asciiTheme="majorEastAsia" w:eastAsiaTheme="majorEastAsia" w:hAnsiTheme="majorEastAsia"/>
          <w:lang w:eastAsia="ja-JP"/>
        </w:rPr>
      </w:pPr>
      <w:r w:rsidRPr="00C272F4">
        <w:rPr>
          <w:rFonts w:asciiTheme="majorEastAsia" w:eastAsiaTheme="majorEastAsia" w:hAnsiTheme="majorEastAsia"/>
          <w:lang w:eastAsia="ja-JP"/>
        </w:rPr>
        <w:t>メ</w:t>
      </w:r>
      <w:r w:rsidRPr="00C272F4">
        <w:rPr>
          <w:rFonts w:asciiTheme="majorEastAsia" w:eastAsiaTheme="majorEastAsia" w:hAnsiTheme="majorEastAsia"/>
          <w:spacing w:val="-3"/>
          <w:lang w:eastAsia="ja-JP"/>
        </w:rPr>
        <w:t>ー</w:t>
      </w:r>
      <w:r w:rsidRPr="00C272F4">
        <w:rPr>
          <w:rFonts w:asciiTheme="majorEastAsia" w:eastAsiaTheme="majorEastAsia" w:hAnsiTheme="majorEastAsia"/>
          <w:lang w:eastAsia="ja-JP"/>
        </w:rPr>
        <w:t>ル）</w:t>
      </w:r>
      <w:hyperlink r:id="rId7">
        <w:r w:rsidRPr="00C272F4">
          <w:rPr>
            <w:rFonts w:asciiTheme="majorEastAsia" w:eastAsiaTheme="majorEastAsia" w:hAnsiTheme="majorEastAsia"/>
          </w:rPr>
          <w:t>kyoushoku-center@star.kyoto-su.ac.jp</w:t>
        </w:r>
      </w:hyperlink>
    </w:p>
    <w:p w14:paraId="2924DBD9" w14:textId="737ED01B" w:rsidR="004C3950" w:rsidRPr="0076097C" w:rsidRDefault="0006776F" w:rsidP="0076097C">
      <w:pPr>
        <w:pStyle w:val="a3"/>
        <w:tabs>
          <w:tab w:val="left" w:pos="863"/>
          <w:tab w:val="left" w:pos="3386"/>
        </w:tabs>
        <w:spacing w:line="240" w:lineRule="auto"/>
        <w:ind w:left="442"/>
        <w:rPr>
          <w:rFonts w:asciiTheme="majorEastAsia" w:eastAsiaTheme="majorEastAsia" w:hAnsiTheme="majorEastAsia"/>
          <w:lang w:eastAsia="ja-JP"/>
        </w:rPr>
      </w:pPr>
      <w:r w:rsidRPr="00C272F4">
        <w:rPr>
          <w:rFonts w:asciiTheme="majorEastAsia" w:eastAsiaTheme="majorEastAsia" w:hAnsiTheme="majorEastAsia"/>
          <w:lang w:eastAsia="ja-JP"/>
        </w:rPr>
        <w:t>郵</w:t>
      </w:r>
      <w:r w:rsidRPr="00C272F4">
        <w:rPr>
          <w:rFonts w:asciiTheme="majorEastAsia" w:eastAsiaTheme="majorEastAsia" w:hAnsiTheme="majorEastAsia"/>
          <w:lang w:eastAsia="ja-JP"/>
        </w:rPr>
        <w:tab/>
        <w:t>送</w:t>
      </w:r>
      <w:r w:rsidRPr="00C272F4">
        <w:rPr>
          <w:rFonts w:asciiTheme="majorEastAsia" w:eastAsiaTheme="majorEastAsia" w:hAnsiTheme="majorEastAsia"/>
          <w:spacing w:val="-3"/>
          <w:lang w:eastAsia="ja-JP"/>
        </w:rPr>
        <w:t>）</w:t>
      </w:r>
      <w:r w:rsidR="00A33401">
        <w:rPr>
          <w:rFonts w:asciiTheme="majorEastAsia" w:eastAsiaTheme="majorEastAsia" w:hAnsiTheme="majorEastAsia"/>
          <w:lang w:eastAsia="ja-JP"/>
        </w:rPr>
        <w:t>〒</w:t>
      </w:r>
      <w:r w:rsidR="00A33401">
        <w:rPr>
          <w:rFonts w:asciiTheme="majorEastAsia" w:eastAsiaTheme="majorEastAsia" w:hAnsiTheme="majorEastAsia" w:hint="eastAsia"/>
          <w:lang w:eastAsia="ja-JP"/>
        </w:rPr>
        <w:t>603-8555　京都市北区上賀茂本山</w:t>
      </w:r>
      <w:r w:rsidR="0076097C">
        <w:rPr>
          <w:rFonts w:asciiTheme="majorEastAsia" w:eastAsiaTheme="majorEastAsia" w:hAnsiTheme="majorEastAsia" w:hint="eastAsia"/>
          <w:lang w:eastAsia="ja-JP"/>
        </w:rPr>
        <w:t xml:space="preserve">　　　　　　　　　</w:t>
      </w:r>
      <w:r w:rsidR="00C272F4" w:rsidRPr="00A33401">
        <w:rPr>
          <w:rFonts w:asciiTheme="majorEastAsia" w:eastAsiaTheme="majorEastAsia" w:hAnsiTheme="majorEastAsia"/>
          <w:b/>
          <w:sz w:val="24"/>
          <w:u w:val="wave"/>
        </w:rPr>
        <w:t>※</w:t>
      </w:r>
      <w:r w:rsidR="00ED3580">
        <w:rPr>
          <w:rFonts w:asciiTheme="majorEastAsia" w:eastAsiaTheme="majorEastAsia" w:hAnsiTheme="majorEastAsia" w:hint="eastAsia"/>
          <w:b/>
          <w:sz w:val="24"/>
          <w:u w:val="wave"/>
          <w:lang w:eastAsia="ja-JP"/>
        </w:rPr>
        <w:t>令和</w:t>
      </w:r>
      <w:r w:rsidR="0074789E">
        <w:rPr>
          <w:rFonts w:asciiTheme="majorEastAsia" w:eastAsiaTheme="majorEastAsia" w:hAnsiTheme="majorEastAsia" w:hint="eastAsia"/>
          <w:b/>
          <w:sz w:val="24"/>
          <w:u w:val="wave"/>
          <w:lang w:eastAsia="ja-JP"/>
        </w:rPr>
        <w:t>８</w:t>
      </w:r>
      <w:r w:rsidR="00CF5A78">
        <w:rPr>
          <w:rFonts w:asciiTheme="majorEastAsia" w:eastAsiaTheme="majorEastAsia" w:hAnsiTheme="majorEastAsia"/>
          <w:b/>
          <w:sz w:val="24"/>
          <w:u w:val="wave"/>
        </w:rPr>
        <w:t>年</w:t>
      </w:r>
      <w:r w:rsidR="0074789E">
        <w:rPr>
          <w:rFonts w:asciiTheme="majorEastAsia" w:eastAsiaTheme="majorEastAsia" w:hAnsiTheme="majorEastAsia" w:hint="eastAsia"/>
          <w:b/>
          <w:sz w:val="24"/>
          <w:u w:val="wave"/>
          <w:lang w:eastAsia="ja-JP"/>
        </w:rPr>
        <w:t>４</w:t>
      </w:r>
      <w:r w:rsidR="00CF5A78">
        <w:rPr>
          <w:rFonts w:asciiTheme="majorEastAsia" w:eastAsiaTheme="majorEastAsia" w:hAnsiTheme="majorEastAsia"/>
          <w:b/>
          <w:sz w:val="24"/>
          <w:u w:val="wave"/>
        </w:rPr>
        <w:t>月</w:t>
      </w:r>
      <w:r w:rsidR="0074789E">
        <w:rPr>
          <w:rFonts w:asciiTheme="majorEastAsia" w:eastAsiaTheme="majorEastAsia" w:hAnsiTheme="majorEastAsia" w:hint="eastAsia"/>
          <w:b/>
          <w:sz w:val="24"/>
          <w:u w:val="wave"/>
          <w:lang w:eastAsia="ja-JP"/>
        </w:rPr>
        <w:t>１５</w:t>
      </w:r>
      <w:r w:rsidR="00CF5A78">
        <w:rPr>
          <w:rFonts w:asciiTheme="majorEastAsia" w:eastAsiaTheme="majorEastAsia" w:hAnsiTheme="majorEastAsia"/>
          <w:b/>
          <w:sz w:val="24"/>
          <w:u w:val="wave"/>
        </w:rPr>
        <w:t>日（</w:t>
      </w:r>
      <w:r w:rsidR="0074789E">
        <w:rPr>
          <w:rFonts w:asciiTheme="majorEastAsia" w:eastAsiaTheme="majorEastAsia" w:hAnsiTheme="majorEastAsia" w:hint="eastAsia"/>
          <w:b/>
          <w:sz w:val="24"/>
          <w:u w:val="wave"/>
          <w:lang w:eastAsia="ja-JP"/>
        </w:rPr>
        <w:t>水</w:t>
      </w:r>
      <w:r w:rsidR="00C272F4" w:rsidRPr="00A33401">
        <w:rPr>
          <w:rFonts w:asciiTheme="majorEastAsia" w:eastAsiaTheme="majorEastAsia" w:hAnsiTheme="majorEastAsia"/>
          <w:b/>
          <w:sz w:val="24"/>
          <w:u w:val="wave"/>
        </w:rPr>
        <w:t>）</w:t>
      </w:r>
      <w:proofErr w:type="spellStart"/>
      <w:r w:rsidR="00C272F4" w:rsidRPr="00A33401">
        <w:rPr>
          <w:rFonts w:asciiTheme="majorEastAsia" w:eastAsiaTheme="majorEastAsia" w:hAnsiTheme="majorEastAsia"/>
          <w:b/>
          <w:sz w:val="24"/>
          <w:u w:val="wave"/>
        </w:rPr>
        <w:t>締切</w:t>
      </w:r>
      <w:proofErr w:type="spellEnd"/>
    </w:p>
    <w:sectPr w:rsidR="004C3950" w:rsidRPr="0076097C" w:rsidSect="00CB3096">
      <w:type w:val="continuous"/>
      <w:pgSz w:w="11910" w:h="16840" w:code="9"/>
      <w:pgMar w:top="567" w:right="85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8839" w14:textId="77777777" w:rsidR="00585567" w:rsidRDefault="00585567" w:rsidP="002505B6">
      <w:r>
        <w:separator/>
      </w:r>
    </w:p>
  </w:endnote>
  <w:endnote w:type="continuationSeparator" w:id="0">
    <w:p w14:paraId="0ACFB6D1" w14:textId="77777777" w:rsidR="00585567" w:rsidRDefault="00585567" w:rsidP="0025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5DD4" w14:textId="77777777" w:rsidR="00585567" w:rsidRDefault="00585567" w:rsidP="002505B6">
      <w:r>
        <w:separator/>
      </w:r>
    </w:p>
  </w:footnote>
  <w:footnote w:type="continuationSeparator" w:id="0">
    <w:p w14:paraId="726142FE" w14:textId="77777777" w:rsidR="00585567" w:rsidRDefault="00585567" w:rsidP="00250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950"/>
    <w:rsid w:val="00065F35"/>
    <w:rsid w:val="0006776F"/>
    <w:rsid w:val="000C0513"/>
    <w:rsid w:val="00151F65"/>
    <w:rsid w:val="00220B97"/>
    <w:rsid w:val="002505B6"/>
    <w:rsid w:val="00290570"/>
    <w:rsid w:val="002C24C6"/>
    <w:rsid w:val="002C3CAF"/>
    <w:rsid w:val="002C3EF7"/>
    <w:rsid w:val="00371090"/>
    <w:rsid w:val="003A4658"/>
    <w:rsid w:val="004A3441"/>
    <w:rsid w:val="004C3950"/>
    <w:rsid w:val="00561317"/>
    <w:rsid w:val="005760F9"/>
    <w:rsid w:val="00585567"/>
    <w:rsid w:val="005B5BAA"/>
    <w:rsid w:val="00604C76"/>
    <w:rsid w:val="00636BDA"/>
    <w:rsid w:val="00722737"/>
    <w:rsid w:val="00735A5F"/>
    <w:rsid w:val="0073700B"/>
    <w:rsid w:val="007476F0"/>
    <w:rsid w:val="0074789E"/>
    <w:rsid w:val="0076097C"/>
    <w:rsid w:val="007A2EA2"/>
    <w:rsid w:val="00800E17"/>
    <w:rsid w:val="00824DFB"/>
    <w:rsid w:val="00925601"/>
    <w:rsid w:val="00931565"/>
    <w:rsid w:val="009413E4"/>
    <w:rsid w:val="009516D6"/>
    <w:rsid w:val="00966552"/>
    <w:rsid w:val="009C33C6"/>
    <w:rsid w:val="009D7C49"/>
    <w:rsid w:val="009F555E"/>
    <w:rsid w:val="009F76D8"/>
    <w:rsid w:val="00A01A3D"/>
    <w:rsid w:val="00A17DD4"/>
    <w:rsid w:val="00A33401"/>
    <w:rsid w:val="00A610E6"/>
    <w:rsid w:val="00A8741E"/>
    <w:rsid w:val="00AB178C"/>
    <w:rsid w:val="00B12A09"/>
    <w:rsid w:val="00B94AEC"/>
    <w:rsid w:val="00BC06DB"/>
    <w:rsid w:val="00C272F4"/>
    <w:rsid w:val="00C63213"/>
    <w:rsid w:val="00C74A19"/>
    <w:rsid w:val="00CB3096"/>
    <w:rsid w:val="00CF5A78"/>
    <w:rsid w:val="00D50D5F"/>
    <w:rsid w:val="00D651F7"/>
    <w:rsid w:val="00D70EF4"/>
    <w:rsid w:val="00DE0B69"/>
    <w:rsid w:val="00E11408"/>
    <w:rsid w:val="00E20B40"/>
    <w:rsid w:val="00E41BDE"/>
    <w:rsid w:val="00E45496"/>
    <w:rsid w:val="00E46257"/>
    <w:rsid w:val="00EB26D6"/>
    <w:rsid w:val="00EC291D"/>
    <w:rsid w:val="00ED3580"/>
    <w:rsid w:val="00F01B32"/>
    <w:rsid w:val="00F105E0"/>
    <w:rsid w:val="00F53BEE"/>
    <w:rsid w:val="00F96FD2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87B3DE7"/>
  <w15:docId w15:val="{E4D55B4D-C1E9-4A14-B651-FCB549A4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95" w:lineRule="exact"/>
      <w:ind w:left="232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27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72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0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05B6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footer"/>
    <w:basedOn w:val="a"/>
    <w:link w:val="aa"/>
    <w:uiPriority w:val="99"/>
    <w:unhideWhenUsed/>
    <w:rsid w:val="00250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05B6"/>
    <w:rPr>
      <w:rFonts w:ascii="Noto Sans Mono CJK JP Regular" w:eastAsia="Noto Sans Mono CJK JP Regular" w:hAnsi="Noto Sans Mono CJK JP Regular" w:cs="Noto Sans Mono CJK JP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ushoku-center@star.kyoto-s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7135-5D78-456A-824B-FCC53357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- 09.実習申込票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- 09.実習申込票</dc:title>
  <dc:creator>kmatsu</dc:creator>
  <cp:lastModifiedBy>HATSUSHIKA Kaede</cp:lastModifiedBy>
  <cp:revision>54</cp:revision>
  <cp:lastPrinted>2021-02-19T00:08:00Z</cp:lastPrinted>
  <dcterms:created xsi:type="dcterms:W3CDTF">2018-02-02T03:32:00Z</dcterms:created>
  <dcterms:modified xsi:type="dcterms:W3CDTF">2026-02-24T05:26:00Z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LastSaved">
    <vt:filetime>2018-02-02T00:00:00Z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2026-02-16T01:25:10Z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98f16d25-3ada-4f48-80fd-b8e1b3d696ef</vt:lpwstr>
  </property>
  <property fmtid="{D5CDD505-2E9C-101B-9397-08002B2CF9AE}" pid="9" name="MSIP_Label_defa4170-0d19-0005-0004-bc88714345d2_ActionId">
    <vt:lpwstr>6cb6df6e-bee4-43f7-a787-10dcd440236d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